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1B1EF" w14:textId="590D4262" w:rsidR="0062116E" w:rsidRPr="0062116E" w:rsidRDefault="0062116E" w:rsidP="0062116E">
      <w:pPr>
        <w:rPr>
          <w:sz w:val="24"/>
          <w:szCs w:val="24"/>
        </w:rPr>
      </w:pPr>
    </w:p>
    <w:p w14:paraId="03AEB9A6" w14:textId="5DAADC04" w:rsidR="0062116E" w:rsidRPr="0062116E" w:rsidRDefault="0062116E" w:rsidP="0062116E">
      <w:pPr>
        <w:jc w:val="center"/>
        <w:rPr>
          <w:b/>
          <w:sz w:val="24"/>
          <w:szCs w:val="24"/>
        </w:rPr>
      </w:pPr>
      <w:r w:rsidRPr="0062116E">
        <w:rPr>
          <w:b/>
          <w:sz w:val="24"/>
          <w:szCs w:val="24"/>
        </w:rPr>
        <w:t>Centralizator privind justificarea costurilor</w:t>
      </w:r>
    </w:p>
    <w:p w14:paraId="380BFA8E" w14:textId="1528458B" w:rsidR="0062116E" w:rsidRPr="002F00B3" w:rsidRDefault="0062116E" w:rsidP="002F00B3">
      <w:pPr>
        <w:jc w:val="center"/>
        <w:rPr>
          <w:i/>
          <w:sz w:val="24"/>
          <w:szCs w:val="24"/>
        </w:rPr>
      </w:pPr>
      <w:r w:rsidRPr="0062116E">
        <w:rPr>
          <w:i/>
          <w:sz w:val="24"/>
          <w:szCs w:val="24"/>
        </w:rPr>
        <w:t>(acest model se va completa de către proiectant și se va data și semna)</w:t>
      </w:r>
      <w:r w:rsidRPr="0062116E">
        <w:rPr>
          <w:sz w:val="24"/>
          <w:szCs w:val="24"/>
        </w:rPr>
        <w:tab/>
      </w:r>
    </w:p>
    <w:p w14:paraId="4BA2D209" w14:textId="41CB87B5" w:rsidR="0062116E" w:rsidRPr="002F00B3" w:rsidRDefault="0062116E" w:rsidP="002F00B3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În cadrul proiectului nr. ….......... </w:t>
      </w:r>
      <w:r w:rsidRPr="0062116E">
        <w:rPr>
          <w:i/>
          <w:sz w:val="24"/>
          <w:szCs w:val="24"/>
        </w:rPr>
        <w:t>(nr proiect)</w:t>
      </w:r>
      <w:r w:rsidRPr="0062116E">
        <w:rPr>
          <w:sz w:val="24"/>
          <w:szCs w:val="24"/>
        </w:rPr>
        <w:t>, cu titlul …..................................................................... (</w:t>
      </w:r>
      <w:r w:rsidRPr="0062116E">
        <w:rPr>
          <w:i/>
          <w:sz w:val="24"/>
          <w:szCs w:val="24"/>
        </w:rPr>
        <w:t>titlul proiectului)</w:t>
      </w:r>
      <w:r w:rsidRPr="0062116E">
        <w:rPr>
          <w:sz w:val="24"/>
          <w:szCs w:val="24"/>
        </w:rPr>
        <w:t>, solicitant …................................</w:t>
      </w:r>
      <w:r w:rsidRPr="0062116E">
        <w:rPr>
          <w:i/>
          <w:sz w:val="24"/>
          <w:szCs w:val="24"/>
        </w:rPr>
        <w:t xml:space="preserve">(denumire solicitant), </w:t>
      </w:r>
      <w:r w:rsidRPr="0062116E">
        <w:rPr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8"/>
        <w:gridCol w:w="4418"/>
      </w:tblGrid>
      <w:tr w:rsidR="0062116E" w:rsidRPr="0062116E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Categorie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/ </w:t>
            </w:r>
            <w:proofErr w:type="spellStart"/>
            <w:r w:rsidRPr="0062116E">
              <w:rPr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62116E">
              <w:rPr>
                <w:b/>
                <w:bCs/>
                <w:lang w:val="fr-FR"/>
              </w:rPr>
              <w:t>stau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62116E">
              <w:rPr>
                <w:b/>
                <w:bCs/>
                <w:lang w:val="fr-FR"/>
              </w:rPr>
              <w:t>baza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stabilirii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costului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Liste de </w:t>
            </w:r>
            <w:proofErr w:type="spellStart"/>
            <w:r w:rsidRPr="0062116E">
              <w:rPr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62116E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Utilaje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echipamente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dotări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Oferte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preț</w:t>
            </w:r>
            <w:proofErr w:type="spellEnd"/>
            <w:r w:rsidRPr="0062116E">
              <w:rPr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b/>
                <w:bCs/>
                <w:lang w:val="fr-FR"/>
              </w:rPr>
              <w:t>link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</w:p>
        </w:tc>
      </w:tr>
      <w:tr w:rsidR="0062116E" w:rsidRPr="0062116E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</w:tbl>
    <w:p w14:paraId="33E52523" w14:textId="4500911B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>Docume</w:t>
      </w:r>
      <w:r w:rsidR="002F00B3">
        <w:rPr>
          <w:sz w:val="24"/>
          <w:szCs w:val="24"/>
        </w:rPr>
        <w:t>n</w:t>
      </w:r>
      <w:r w:rsidRPr="0062116E">
        <w:rPr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............................ </w:t>
      </w:r>
      <w:r w:rsidRPr="0062116E">
        <w:rPr>
          <w:i/>
          <w:sz w:val="24"/>
          <w:szCs w:val="24"/>
        </w:rPr>
        <w:t>(denumire proiectant)</w:t>
      </w:r>
      <w:r w:rsidRPr="0062116E">
        <w:rPr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496"/>
      </w:tblGrid>
      <w:tr w:rsidR="0062116E" w:rsidRPr="0062116E" w14:paraId="3B0E69D7" w14:textId="77777777" w:rsidTr="00AE1576">
        <w:tc>
          <w:tcPr>
            <w:tcW w:w="4703" w:type="dxa"/>
          </w:tcPr>
          <w:p w14:paraId="376FB6A9" w14:textId="77777777" w:rsidR="0062116E" w:rsidRPr="0062116E" w:rsidRDefault="0062116E" w:rsidP="00AE1576">
            <w:pPr>
              <w:jc w:val="both"/>
            </w:pPr>
            <w:r w:rsidRPr="0062116E">
              <w:t>Semnătură proiectant</w:t>
            </w:r>
          </w:p>
          <w:p w14:paraId="53BF452A" w14:textId="29ADC09B" w:rsidR="0062116E" w:rsidRPr="0062116E" w:rsidRDefault="0062116E" w:rsidP="00AE1576">
            <w:pPr>
              <w:jc w:val="both"/>
            </w:pPr>
            <w:r w:rsidRPr="0062116E"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62116E" w:rsidRDefault="0062116E" w:rsidP="00AE1576">
            <w:pPr>
              <w:jc w:val="both"/>
            </w:pPr>
            <w:r w:rsidRPr="0062116E">
              <w:t xml:space="preserve">                                                 Data:</w:t>
            </w:r>
          </w:p>
          <w:p w14:paraId="6BCD38F1" w14:textId="6CB87E58" w:rsidR="0062116E" w:rsidRPr="0062116E" w:rsidRDefault="0062116E" w:rsidP="0062116E"/>
        </w:tc>
      </w:tr>
    </w:tbl>
    <w:p w14:paraId="79C26B0C" w14:textId="77777777" w:rsidR="0062116E" w:rsidRPr="0062116E" w:rsidRDefault="0062116E" w:rsidP="0062116E">
      <w:pPr>
        <w:rPr>
          <w:sz w:val="24"/>
          <w:szCs w:val="24"/>
        </w:rPr>
      </w:pPr>
    </w:p>
    <w:p w14:paraId="32C26330" w14:textId="77777777" w:rsidR="00652B0A" w:rsidRPr="0062116E" w:rsidRDefault="00652B0A" w:rsidP="00652B0A">
      <w:pPr>
        <w:pStyle w:val="Heading3"/>
        <w:spacing w:before="0" w:line="240" w:lineRule="auto"/>
      </w:pPr>
    </w:p>
    <w:p w14:paraId="69CF1862" w14:textId="24D8A55C" w:rsidR="00183F7B" w:rsidRPr="00AA0922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183F7B" w:rsidRPr="00AA0922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97137" w14:textId="77777777" w:rsidR="007668CD" w:rsidRDefault="007668CD" w:rsidP="00791581">
      <w:pPr>
        <w:spacing w:after="0" w:line="240" w:lineRule="auto"/>
      </w:pPr>
      <w:r>
        <w:separator/>
      </w:r>
    </w:p>
  </w:endnote>
  <w:endnote w:type="continuationSeparator" w:id="0">
    <w:p w14:paraId="50D39F32" w14:textId="77777777" w:rsidR="007668CD" w:rsidRDefault="007668CD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EE7D9" w14:textId="77777777" w:rsidR="007668CD" w:rsidRDefault="007668CD" w:rsidP="00791581">
      <w:pPr>
        <w:spacing w:after="0" w:line="240" w:lineRule="auto"/>
      </w:pPr>
      <w:r>
        <w:separator/>
      </w:r>
    </w:p>
  </w:footnote>
  <w:footnote w:type="continuationSeparator" w:id="0">
    <w:p w14:paraId="2F4BC403" w14:textId="77777777" w:rsidR="007668CD" w:rsidRDefault="007668CD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0BC39103" w14:textId="77777777" w:rsidR="00EB13CD" w:rsidRDefault="00EB13CD" w:rsidP="005F4D9B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047C6A14" w14:textId="0B653FD0" w:rsidR="005A1181" w:rsidRDefault="002F00B3" w:rsidP="005A1181">
    <w:pPr>
      <w:pStyle w:val="Header"/>
      <w:rPr>
        <w:b/>
        <w:bCs/>
        <w:color w:val="808080"/>
        <w:sz w:val="14"/>
      </w:rPr>
    </w:pPr>
    <w:r>
      <w:rPr>
        <w:b/>
        <w:bCs/>
        <w:color w:val="808080"/>
        <w:sz w:val="14"/>
      </w:rPr>
      <w:t>Ghidul Solicitantului – Condiții specifice de accesare a fondurilor în cadrul apelului</w:t>
    </w:r>
    <w:r w:rsidRPr="00193931">
      <w:rPr>
        <w:b/>
        <w:bCs/>
        <w:color w:val="808080"/>
        <w:sz w:val="14"/>
      </w:rPr>
      <w:t xml:space="preserve"> de pro</w:t>
    </w:r>
    <w:r>
      <w:rPr>
        <w:b/>
        <w:bCs/>
        <w:color w:val="808080"/>
        <w:sz w:val="14"/>
      </w:rPr>
      <w:t xml:space="preserve">iecte </w:t>
    </w:r>
    <w:r w:rsidR="005A1181" w:rsidRPr="005A1181">
      <w:rPr>
        <w:b/>
        <w:bCs/>
        <w:color w:val="808080"/>
        <w:sz w:val="14"/>
      </w:rPr>
      <w:t>Apel PRSE/2.4/1.1/202</w:t>
    </w:r>
    <w:r w:rsidR="005D1703">
      <w:rPr>
        <w:b/>
        <w:bCs/>
        <w:color w:val="808080"/>
        <w:sz w:val="14"/>
      </w:rPr>
      <w:t>4</w:t>
    </w:r>
    <w:r w:rsidR="005A1181" w:rsidRPr="005A1181">
      <w:rPr>
        <w:b/>
        <w:bCs/>
        <w:color w:val="808080"/>
        <w:sz w:val="14"/>
      </w:rPr>
      <w:t>, Apel PRSE/2.4/1.2/202</w:t>
    </w:r>
    <w:r w:rsidR="005D1703">
      <w:rPr>
        <w:b/>
        <w:bCs/>
        <w:color w:val="808080"/>
        <w:sz w:val="14"/>
      </w:rPr>
      <w:t>4</w:t>
    </w:r>
    <w:r w:rsidR="005A1181" w:rsidRPr="005A1181">
      <w:rPr>
        <w:b/>
        <w:bCs/>
        <w:color w:val="808080"/>
        <w:sz w:val="14"/>
      </w:rPr>
      <w:t>, Apel PRSE/2.4/1.3/202</w:t>
    </w:r>
    <w:r w:rsidR="005D1703">
      <w:rPr>
        <w:b/>
        <w:bCs/>
        <w:color w:val="808080"/>
        <w:sz w:val="14"/>
      </w:rPr>
      <w:t>4</w:t>
    </w:r>
  </w:p>
  <w:p w14:paraId="4784A172" w14:textId="694B0F47" w:rsidR="002F00B3" w:rsidRPr="003868FA" w:rsidRDefault="002F00B3" w:rsidP="00EB13CD">
    <w:pPr>
      <w:pStyle w:val="Header"/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>
      <w:rPr>
        <w:rFonts w:ascii="Trebuchet MS" w:hAnsi="Trebuchet MS"/>
      </w:rPr>
      <w:t xml:space="preserve">odel </w:t>
    </w:r>
    <w:r w:rsidR="00402225">
      <w:rPr>
        <w:rFonts w:ascii="Trebuchet MS" w:hAnsi="Trebuchet MS"/>
      </w:rPr>
      <w:t>H</w:t>
    </w:r>
  </w:p>
  <w:p w14:paraId="46325D0B" w14:textId="77777777" w:rsidR="002F00B3" w:rsidRPr="003868FA" w:rsidRDefault="002F00B3" w:rsidP="002F00B3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>(Model orientativ)</w:t>
    </w:r>
  </w:p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83F7B"/>
    <w:rsid w:val="002C3757"/>
    <w:rsid w:val="002F00B3"/>
    <w:rsid w:val="003409D8"/>
    <w:rsid w:val="003843DB"/>
    <w:rsid w:val="00402225"/>
    <w:rsid w:val="004A2F30"/>
    <w:rsid w:val="004B149B"/>
    <w:rsid w:val="00501BF4"/>
    <w:rsid w:val="00517800"/>
    <w:rsid w:val="005A1181"/>
    <w:rsid w:val="005D1703"/>
    <w:rsid w:val="005F4D9B"/>
    <w:rsid w:val="0062116E"/>
    <w:rsid w:val="006304B8"/>
    <w:rsid w:val="00652B0A"/>
    <w:rsid w:val="00663CC5"/>
    <w:rsid w:val="00691131"/>
    <w:rsid w:val="007668CD"/>
    <w:rsid w:val="00791581"/>
    <w:rsid w:val="007B6301"/>
    <w:rsid w:val="00A10202"/>
    <w:rsid w:val="00A2128B"/>
    <w:rsid w:val="00AA0922"/>
    <w:rsid w:val="00B907F8"/>
    <w:rsid w:val="00C94B6F"/>
    <w:rsid w:val="00D22A32"/>
    <w:rsid w:val="00D753B8"/>
    <w:rsid w:val="00DA3696"/>
    <w:rsid w:val="00EB13CD"/>
    <w:rsid w:val="00EE0F84"/>
    <w:rsid w:val="00F46E46"/>
    <w:rsid w:val="00FD6F4F"/>
    <w:rsid w:val="00FE7756"/>
    <w:rsid w:val="00FF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Jenica Craciun</cp:lastModifiedBy>
  <cp:revision>9</cp:revision>
  <dcterms:created xsi:type="dcterms:W3CDTF">2023-02-20T21:18:00Z</dcterms:created>
  <dcterms:modified xsi:type="dcterms:W3CDTF">2024-12-23T12:19:00Z</dcterms:modified>
</cp:coreProperties>
</file>