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F90B0" w14:textId="0AAC6EE0" w:rsidR="00F71383" w:rsidRPr="00834C2F" w:rsidRDefault="007C6AF6" w:rsidP="00175539">
      <w:pPr>
        <w:jc w:val="center"/>
        <w:rPr>
          <w:lang w:val="fr-FR"/>
        </w:rPr>
      </w:pPr>
      <w:bookmarkStart w:id="0" w:name="_GoBack"/>
      <w:bookmarkEnd w:id="0"/>
      <w:r w:rsidRPr="00834C2F">
        <w:rPr>
          <w:lang w:val="fr-FR"/>
        </w:rPr>
        <w:t>Matrice de corelare intre buget si deviz</w:t>
      </w:r>
    </w:p>
    <w:tbl>
      <w:tblPr>
        <w:tblW w:w="10905" w:type="dxa"/>
        <w:tblLook w:val="04A0" w:firstRow="1" w:lastRow="0" w:firstColumn="1" w:lastColumn="0" w:noHBand="0" w:noVBand="1"/>
      </w:tblPr>
      <w:tblGrid>
        <w:gridCol w:w="1549"/>
        <w:gridCol w:w="1133"/>
        <w:gridCol w:w="4679"/>
        <w:gridCol w:w="1701"/>
        <w:gridCol w:w="1843"/>
      </w:tblGrid>
      <w:tr w:rsidR="00175539" w:rsidRPr="00175539" w14:paraId="6FCFCE72" w14:textId="4F80C252" w:rsidTr="00B60DD6">
        <w:trPr>
          <w:trHeight w:val="288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4DBD5F" w14:textId="14263BFA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Categorie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66D394" w14:textId="1175C4B0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DEVIZ GENERAL PROIECT </w:t>
            </w:r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–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Categorie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Subcategorie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234578D3" w14:textId="41A4D419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Linie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Buget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19AB91CB" w14:textId="0CAF4724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MySmis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- cod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cheltuială</w:t>
            </w:r>
            <w:proofErr w:type="spellEnd"/>
          </w:p>
        </w:tc>
      </w:tr>
      <w:tr w:rsidR="00175539" w:rsidRPr="00175539" w14:paraId="2245D205" w14:textId="6604CF97" w:rsidTr="00B60DD6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357DF2E" w14:textId="19D7ACEE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9C2AC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Cod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E2DF5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Denumire</w:t>
            </w:r>
            <w:proofErr w:type="spellEnd"/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</w:tcPr>
          <w:p w14:paraId="15A255D0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619CD28F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37DF5F9E" w14:textId="584697B5" w:rsidTr="00175539">
        <w:trPr>
          <w:trHeight w:val="492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110E163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LUCRARI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477EC6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B578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1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obţinerea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EB28145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736D9D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1CF597A" w14:textId="7E4FD3D6" w:rsidTr="00175539">
        <w:trPr>
          <w:trHeight w:val="576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9FE0DF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7269E476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36E841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Obtinerea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437A4F1" w14:textId="3E345DBA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77EA49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FFF3A13" w14:textId="307C10D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A04A7AF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FA1A5C3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76104B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C037EA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29ECA7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C60491" w14:paraId="33D24667" w14:textId="40CB1B1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88A0D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8F18E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4BBCDC9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  <w:r w:rsidRPr="00834C2F">
              <w:rPr>
                <w:rFonts w:ascii="Calibri" w:eastAsia="Times New Roman" w:hAnsi="Calibri" w:cs="Calibri"/>
                <w:color w:val="000000"/>
                <w:lang w:val="fr-FR" w:eastAsia="en-GB"/>
              </w:rPr>
              <w:t>1.3 Amenajări pentru protecţia mediului şi aducerea terenului la starea iniţială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8C4C6B1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ADA261B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</w:tr>
      <w:tr w:rsidR="00F71383" w:rsidRPr="00C60491" w14:paraId="1AA55805" w14:textId="2DF4A5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BBB7606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1AB9F4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1,4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00AD54A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fr-FR" w:eastAsia="en-GB"/>
              </w:rPr>
            </w:pPr>
            <w:r w:rsidRPr="00834C2F">
              <w:rPr>
                <w:rFonts w:ascii="Calibri" w:eastAsia="Times New Roman" w:hAnsi="Calibri" w:cs="Calibri"/>
                <w:lang w:val="fr-FR" w:eastAsia="en-GB"/>
              </w:rPr>
              <w:t>1.4 Cheltuieli pentru relocarea/protecţia utilităţilor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2A11482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fr-FR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D8BD0C6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fr-FR" w:eastAsia="en-GB"/>
              </w:rPr>
            </w:pPr>
          </w:p>
        </w:tc>
      </w:tr>
      <w:tr w:rsidR="00F71383" w:rsidRPr="00175539" w14:paraId="36B86D6B" w14:textId="17D50C55" w:rsidTr="00175539">
        <w:trPr>
          <w:trHeight w:val="51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190AF2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FC5AD4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7D9420B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2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asigurarea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utilităţilor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obiectivului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2CD5E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346C88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65F74DF8" w14:textId="2D87F754" w:rsidTr="00175539">
        <w:trPr>
          <w:trHeight w:val="444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C6275D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507C9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2C7CC5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2 -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asigurarea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utilităţilor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obiectivului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investiţ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09AAE5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42816E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C60491" w14:paraId="1ABC0F7F" w14:textId="2103570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A9C4C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EF9D54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973637A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</w:pPr>
            <w:r w:rsidRPr="00834C2F"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  <w:t>CAPITOLUL 4 Cheltuieli pentru investiţia de bază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AC6B0CA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82EDA2D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</w:pPr>
          </w:p>
        </w:tc>
      </w:tr>
      <w:tr w:rsidR="00F71383" w:rsidRPr="00175539" w14:paraId="474FA508" w14:textId="5874A50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333372C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ED8573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C97D1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instalaţii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13C49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EBA54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C60491" w14:paraId="5E23ADDC" w14:textId="242F92C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9BBC1B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302634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DA7EC5D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  <w:r w:rsidRPr="00834C2F">
              <w:rPr>
                <w:rFonts w:ascii="Calibri" w:eastAsia="Times New Roman" w:hAnsi="Calibri" w:cs="Calibri"/>
                <w:color w:val="000000"/>
                <w:lang w:val="fr-FR" w:eastAsia="en-GB"/>
              </w:rPr>
              <w:t>4.2 Montaj utilaje, echipamente tehnologice şi funcţionale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7451477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01F49F7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</w:tr>
      <w:tr w:rsidR="00F71383" w:rsidRPr="00175539" w14:paraId="6BA282E3" w14:textId="5B6568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D73B6CA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B38149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17B8B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care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necesită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9994CF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74C1D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9600DE8" w14:textId="063D7A54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CF83F6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AA4973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4A530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5</w:t>
            </w: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  <w:t xml:space="preserve">Alte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8C9769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F8A897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A842514" w14:textId="00C930E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2B4E0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65E3FE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48C78D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5.1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Organizare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2BB04F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1656263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C60491" w14:paraId="14543D14" w14:textId="697C355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603EE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5A27A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3AFA4DB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  <w:r w:rsidRPr="00834C2F">
              <w:rPr>
                <w:rFonts w:ascii="Calibri" w:eastAsia="Times New Roman" w:hAnsi="Calibri" w:cs="Calibri"/>
                <w:color w:val="000000"/>
                <w:lang w:val="fr-FR" w:eastAsia="en-GB"/>
              </w:rPr>
              <w:t>5.1.1 Lucrări de construcţii şi instalaţii aferente organizării de şantier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467E0D9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D178447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</w:tr>
      <w:tr w:rsidR="00F71383" w:rsidRPr="00175539" w14:paraId="236B27FD" w14:textId="6A3A75A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F5BCF59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02E727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0E9C65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conexe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organizării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şantierului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623E79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FC15E8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F0A52AA" w14:textId="1854B52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711F49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6E1792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5,3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22F0E83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diverse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neprevăzute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7A6661D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04B6EEB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4C8EE32" w14:textId="78F0AFE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10F6A6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7718BDF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A0FA20F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</w:pPr>
            <w:r w:rsidRPr="00834C2F"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  <w:t>Cheluieli pentu probe tehnologice si teste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51C145" w14:textId="4FA0955B" w:rsidR="00F71383" w:rsidRPr="006D0F3C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4983CE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3931C2F3" w14:textId="1F66496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EBB136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9E47E41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6,2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4DCC7F0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6.2 Probe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si teste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D0D1090" w14:textId="20E78B3F" w:rsidR="00F71383" w:rsidRPr="006D0F3C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6D0F3C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21AF78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C60491" w14:paraId="7AB0F0AC" w14:textId="4F976464" w:rsidTr="00175539">
        <w:trPr>
          <w:trHeight w:val="564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</w:tcPr>
          <w:p w14:paraId="2E9C73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ECHIPAMENTE / DOTARI 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30B7BE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4,4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A9D96DA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  <w:r w:rsidRPr="00834C2F">
              <w:rPr>
                <w:rFonts w:ascii="Calibri" w:eastAsia="Times New Roman" w:hAnsi="Calibri" w:cs="Calibri"/>
                <w:color w:val="000000"/>
                <w:lang w:val="fr-FR" w:eastAsia="en-GB"/>
              </w:rPr>
              <w:t>4.4 Utilaje, echipamente tehnologice şi funcţionale care nu necesită montaj şi echipamente de transport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1581A0C9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7DF32272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</w:tr>
      <w:tr w:rsidR="00F71383" w:rsidRPr="00175539" w14:paraId="72491259" w14:textId="737D729C" w:rsidTr="00175539">
        <w:trPr>
          <w:trHeight w:val="348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1613CCE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A66710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70B9467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4.5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Dotări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4B19DFC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2EA2CCF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45A162E9" w14:textId="369E418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8EBD06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9A71B7F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4,6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AD6986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4.6 Active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necorporale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6194E65D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7043AB8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C60491" w14:paraId="0F2303BE" w14:textId="6F19618A" w:rsidTr="00175539">
        <w:trPr>
          <w:trHeight w:val="300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02EEFDB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SERVICII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588438D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7944B8B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</w:pPr>
            <w:r w:rsidRPr="00834C2F"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  <w:t>CAPITOLUL 3 Cheltuieli pentru proiectare şi asistenţă tehnică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7F2D2AE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BBFEE2F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</w:pPr>
          </w:p>
        </w:tc>
      </w:tr>
      <w:tr w:rsidR="00F71383" w:rsidRPr="00175539" w14:paraId="4A22A963" w14:textId="4D214F13" w:rsidTr="00175539">
        <w:trPr>
          <w:trHeight w:val="57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EE6D073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7D78EB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389D7A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: 3.1.1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3.1.2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Raport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privind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impactul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asupra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mediului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3.1.3 Alte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specialitate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54337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1E3691E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C60491" w14:paraId="2EFFD2E6" w14:textId="5C4455E0" w:rsidTr="00175539">
        <w:trPr>
          <w:trHeight w:val="48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183A7C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2C856E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3,2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ABAE569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  <w:r w:rsidRPr="00834C2F">
              <w:rPr>
                <w:rFonts w:ascii="Calibri" w:eastAsia="Times New Roman" w:hAnsi="Calibri" w:cs="Calibri"/>
                <w:color w:val="000000"/>
                <w:lang w:val="fr-FR" w:eastAsia="en-GB"/>
              </w:rPr>
              <w:t>3.2 Documentaţii-suport şi cheltuieli pentru obţinerea de avize, acorduri şi autorizații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55FE793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9F5222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</w:tr>
      <w:tr w:rsidR="00F71383" w:rsidRPr="00175539" w14:paraId="6916AA5E" w14:textId="2F1EC17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24F9959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2BACEC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3,3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39AEA2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3.3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Expertizare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4CA93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EFAC6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36C673C" w14:textId="0AB670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DA264F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A076A56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3,4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87379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3.4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Certificarea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performanţei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energetice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auditul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energetic al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clădirilor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3BF0055" w14:textId="71FCFFAC" w:rsidR="00F71383" w:rsidRPr="00175539" w:rsidRDefault="00172F46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0E1EC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A121CC6" w14:textId="7CBE8D8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F9F4A7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CF8F4B9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5D150B6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3.5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Proiectare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397E38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54875D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52AD5EC5" w14:textId="37DCC3D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5E5313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49E5F7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AC1AA4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3.5.1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Tema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2A16BA6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B52050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ABD83E8" w14:textId="04984D1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20DCB3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638D942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DF3BD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3.5.2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prefezabilitate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086EFF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1D239E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C60491" w14:paraId="51312408" w14:textId="5903545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CABF91E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C80AC53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F5F9703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  <w:r w:rsidRPr="00834C2F">
              <w:rPr>
                <w:rFonts w:ascii="Calibri" w:eastAsia="Times New Roman" w:hAnsi="Calibri" w:cs="Calibri"/>
                <w:color w:val="000000"/>
                <w:lang w:val="fr-FR" w:eastAsia="en-GB"/>
              </w:rPr>
              <w:t>3.5.3. Studiu de fezabilitate/documentaţie de avizare a lucrărilor de intervenţii şi deviz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DCEC27C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FC855A4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</w:tr>
      <w:tr w:rsidR="00F71383" w:rsidRPr="00175539" w14:paraId="7E2F1D34" w14:textId="738A56F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A2C1A6D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FEA8B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C9AEAD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3.5.4.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Documentaţiile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necesare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vederea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obţinerii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autorizaţiilor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F88E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D36E1E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5283B3B" w14:textId="5D84255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41BC60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87E39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031E4E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3.5.5.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Verificarea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calitate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detaliilor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A11F3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A5C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AE6D8AB" w14:textId="09DE033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6D3CC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8C08E6D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E24F565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3.5.6.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detalii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7D791EC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52E14F9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D4BF604" w14:textId="73E74C9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83827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3304B7E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3,7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CD193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3.7 Consultanta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1DF446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B71A57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24279A" w14:paraId="7A809380" w14:textId="21E61FC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F46054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C45A2A1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>3.7.1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67CBD8E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fr-FR" w:eastAsia="en-GB"/>
              </w:rPr>
            </w:pPr>
            <w:proofErr w:type="gramStart"/>
            <w:r w:rsidRPr="00834C2F">
              <w:rPr>
                <w:rFonts w:ascii="Calibri" w:eastAsia="Times New Roman" w:hAnsi="Calibri" w:cs="Calibri"/>
                <w:lang w:val="fr-FR" w:eastAsia="en-GB"/>
              </w:rPr>
              <w:t>3.7.1  Managementul</w:t>
            </w:r>
            <w:proofErr w:type="gramEnd"/>
            <w:r w:rsidRPr="00834C2F">
              <w:rPr>
                <w:rFonts w:ascii="Calibri" w:eastAsia="Times New Roman" w:hAnsi="Calibri" w:cs="Calibri"/>
                <w:lang w:val="fr-FR" w:eastAsia="en-GB"/>
              </w:rPr>
              <w:t xml:space="preserve"> de proiect pentru obiectivul de investiţii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AFF880F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fr-FR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5CC7D8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fr-FR" w:eastAsia="en-GB"/>
              </w:rPr>
            </w:pPr>
          </w:p>
        </w:tc>
      </w:tr>
      <w:tr w:rsidR="00F71383" w:rsidRPr="00175539" w14:paraId="54D43CB3" w14:textId="466B5A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31BC3AE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B2E92F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lang w:val="en-GB" w:eastAsia="en-GB"/>
              </w:rPr>
              <w:t>3.7.2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4C92D1B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3.7.2.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Auditul</w:t>
            </w:r>
            <w:proofErr w:type="spellEnd"/>
            <w:r w:rsidRPr="00F71383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lang w:val="en-GB" w:eastAsia="en-GB"/>
              </w:rPr>
              <w:t>financiar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CC802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83457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2965AE2" w14:textId="0A0CC82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B6D8A0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455FFA5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3,8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523D3E9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3.8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Asistenţă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13BA8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767B63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C60491" w14:paraId="46A5F1D7" w14:textId="50C7513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20422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3AFFE5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1BDBA6E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  <w:r w:rsidRPr="00834C2F">
              <w:rPr>
                <w:rFonts w:ascii="Calibri" w:eastAsia="Times New Roman" w:hAnsi="Calibri" w:cs="Calibri"/>
                <w:color w:val="000000"/>
                <w:lang w:val="fr-FR" w:eastAsia="en-GB"/>
              </w:rPr>
              <w:t>3.8.1. Asistenţă tehnică din partea proiectantului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56FF8A8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2E1DB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</w:tr>
      <w:tr w:rsidR="00F71383" w:rsidRPr="00175539" w14:paraId="1B10DEFF" w14:textId="7D1F373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608532D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6BE5C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5AC3A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perioada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6486722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7379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C60491" w14:paraId="79790C0C" w14:textId="113B7AD6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61985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F1D7C0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2AC94A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  <w:r w:rsidRPr="00834C2F">
              <w:rPr>
                <w:rFonts w:ascii="Calibri" w:eastAsia="Times New Roman" w:hAnsi="Calibri" w:cs="Calibri"/>
                <w:color w:val="000000"/>
                <w:lang w:val="fr-FR" w:eastAsia="en-GB"/>
              </w:rPr>
              <w:t>3.8.1.2. pentru participarea proiectantului la fazele incluse în programul de control al lucrărilor de execuţie, avizat de către Inspectoratul de Stat în Construcţii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CC6C94B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E43052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</w:tr>
      <w:tr w:rsidR="00F71383" w:rsidRPr="00175539" w14:paraId="748056F6" w14:textId="1A1E85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38337D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E1C366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0B5FC7CA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 xml:space="preserve">3.8.2. </w:t>
            </w:r>
            <w:proofErr w:type="spellStart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>Dirigenţie</w:t>
            </w:r>
            <w:proofErr w:type="spellEnd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A3FCC5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FBB138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F71383" w:rsidRPr="00C60491" w14:paraId="74E7B6E9" w14:textId="15CA63A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5EABACD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590D328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3.7.1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A590A29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  <w:r w:rsidRPr="00834C2F">
              <w:rPr>
                <w:rFonts w:ascii="Calibri" w:eastAsia="Times New Roman" w:hAnsi="Calibri" w:cs="Calibri"/>
                <w:color w:val="000000"/>
                <w:lang w:val="fr-FR" w:eastAsia="en-GB"/>
              </w:rPr>
              <w:t>3.7.1  Managementul de proiect pentru obiectivul de investiţii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4A5218E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05CA009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</w:tr>
      <w:tr w:rsidR="00F71383" w:rsidRPr="00C60491" w14:paraId="58BA39A7" w14:textId="4C74218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FC45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F7CBB1C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F22E50E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  <w:r w:rsidRPr="00834C2F">
              <w:rPr>
                <w:rFonts w:ascii="Calibri" w:eastAsia="Times New Roman" w:hAnsi="Calibri" w:cs="Calibri"/>
                <w:color w:val="000000"/>
                <w:lang w:val="fr-FR" w:eastAsia="en-GB"/>
              </w:rPr>
              <w:t>5.3 Cheltuieli pentru informare şi publicitate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C325F70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E364076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</w:tr>
      <w:tr w:rsidR="00F71383" w:rsidRPr="00175539" w14:paraId="3E457853" w14:textId="2253A63E" w:rsidTr="00175539">
        <w:trPr>
          <w:trHeight w:val="300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4717AF40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TAXE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2AAF21A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5,2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316D711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5.2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Comisioane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, cote.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Taxe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,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costul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creditului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D3399A7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E1D54EA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74D5048F" w14:textId="464F7E4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8BAD1B2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20B8928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6F99A828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5.2.1.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Comisioanele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dobânzile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creditului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băncii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finanţatoare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EF4C371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2AC71EF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C60491" w14:paraId="2445ABB5" w14:textId="5C9BDF9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5F637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577DB0B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421B16C7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  <w:r w:rsidRPr="00834C2F">
              <w:rPr>
                <w:rFonts w:ascii="Calibri" w:eastAsia="Times New Roman" w:hAnsi="Calibri" w:cs="Calibri"/>
                <w:color w:val="000000"/>
                <w:lang w:val="fr-FR" w:eastAsia="en-GB"/>
              </w:rPr>
              <w:t>5.2.2 Cota aferentă ISC pentru controlul calităţii lucrărilor de construcţii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CBB6331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62DDE17F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</w:tr>
      <w:tr w:rsidR="00F71383" w:rsidRPr="00175539" w14:paraId="504AEB84" w14:textId="7520BB1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46EB45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fr-FR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FBCB287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55198D34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5.2.3.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ISC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controlul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statului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teritoriului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urbanism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autorizarea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8A2032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03B59E00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71AA5E9" w14:textId="697B0E3C" w:rsidTr="00175539">
        <w:trPr>
          <w:trHeight w:val="39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E70CF94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8D84D90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D245D43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5.2.4. Cota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Casei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Sociale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Constructorilor</w:t>
            </w:r>
            <w:proofErr w:type="spellEnd"/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- CSC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9CBB2CB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0DE0264" w14:textId="77777777" w:rsidR="00F71383" w:rsidRPr="00175539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C60491" w14:paraId="5CC0B6AA" w14:textId="500E9410" w:rsidTr="00175539">
        <w:trPr>
          <w:trHeight w:val="54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E455C99" w14:textId="77777777" w:rsidR="00F71383" w:rsidRPr="00F71383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5FE29D4" w14:textId="77777777" w:rsidR="00F71383" w:rsidRPr="00F71383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12979877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  <w:r w:rsidRPr="00834C2F">
              <w:rPr>
                <w:rFonts w:ascii="Calibri" w:eastAsia="Times New Roman" w:hAnsi="Calibri" w:cs="Calibri"/>
                <w:color w:val="000000"/>
                <w:lang w:val="fr-FR" w:eastAsia="en-GB"/>
              </w:rPr>
              <w:t>5.2.5. Taxe pentru acorduri, avize conforme şi autorizaţia de construire/desfiinţare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3B910FDA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5A530C91" w14:textId="77777777" w:rsidR="00F71383" w:rsidRPr="00834C2F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fr-FR" w:eastAsia="en-GB"/>
              </w:rPr>
            </w:pPr>
          </w:p>
        </w:tc>
      </w:tr>
      <w:tr w:rsidR="006D0F3C" w:rsidRPr="00F71383" w14:paraId="53D2431B" w14:textId="3F15FFF3" w:rsidTr="003A1AA4">
        <w:trPr>
          <w:trHeight w:val="300"/>
        </w:trPr>
        <w:tc>
          <w:tcPr>
            <w:tcW w:w="2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53BB6BF7" w14:textId="0AB15E3F" w:rsidR="006D0F3C" w:rsidRPr="00F71383" w:rsidRDefault="006D0F3C" w:rsidP="006D0F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Alte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829BA05" w14:textId="0CD1A003" w:rsidR="006D0F3C" w:rsidRPr="006D0F3C" w:rsidRDefault="008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spellStart"/>
            <w:r>
              <w:rPr>
                <w:rFonts w:ascii="Calibri" w:hAnsi="Calibri" w:cs="Calibri"/>
              </w:rPr>
              <w:t>Cheltuielile</w:t>
            </w:r>
            <w:proofErr w:type="spellEnd"/>
            <w:r>
              <w:rPr>
                <w:rFonts w:ascii="Calibri" w:hAnsi="Calibri" w:cs="Calibri"/>
              </w:rPr>
              <w:t xml:space="preserve"> de personal/</w:t>
            </w:r>
            <w:proofErr w:type="spellStart"/>
            <w:r w:rsidR="006D0F3C" w:rsidRPr="006D0F3C">
              <w:rPr>
                <w:rFonts w:ascii="Calibri" w:hAnsi="Calibri" w:cs="Calibri"/>
              </w:rPr>
              <w:t>Sporurile</w:t>
            </w:r>
            <w:proofErr w:type="spellEnd"/>
            <w:r w:rsidR="006D0F3C"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="006D0F3C" w:rsidRPr="006D0F3C">
              <w:rPr>
                <w:rFonts w:ascii="Calibri" w:hAnsi="Calibri" w:cs="Calibri"/>
              </w:rPr>
              <w:t>salariale</w:t>
            </w:r>
            <w:proofErr w:type="spellEnd"/>
            <w:r w:rsidR="006D0F3C"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="006D0F3C" w:rsidRPr="006D0F3C">
              <w:rPr>
                <w:rFonts w:ascii="Calibri" w:hAnsi="Calibri" w:cs="Calibri"/>
              </w:rPr>
              <w:t>pentru</w:t>
            </w:r>
            <w:proofErr w:type="spellEnd"/>
            <w:r w:rsidR="006D0F3C" w:rsidRPr="006D0F3C">
              <w:rPr>
                <w:rFonts w:ascii="Calibri" w:hAnsi="Calibri" w:cs="Calibri"/>
              </w:rPr>
              <w:t xml:space="preserve"> UIP-urile </w:t>
            </w:r>
            <w:proofErr w:type="spellStart"/>
            <w:r w:rsidR="006D0F3C" w:rsidRPr="006D0F3C">
              <w:rPr>
                <w:rFonts w:ascii="Calibri" w:hAnsi="Calibri" w:cs="Calibri"/>
              </w:rPr>
              <w:t>constituite</w:t>
            </w:r>
            <w:proofErr w:type="spellEnd"/>
            <w:r w:rsidR="006D0F3C" w:rsidRPr="006D0F3C">
              <w:rPr>
                <w:rFonts w:ascii="Calibri" w:hAnsi="Calibri" w:cs="Calibri"/>
              </w:rPr>
              <w:t xml:space="preserve"> la </w:t>
            </w:r>
            <w:proofErr w:type="spellStart"/>
            <w:r w:rsidR="006D0F3C" w:rsidRPr="006D0F3C">
              <w:rPr>
                <w:rFonts w:ascii="Calibri" w:hAnsi="Calibri" w:cs="Calibri"/>
              </w:rPr>
              <w:t>nivelul</w:t>
            </w:r>
            <w:proofErr w:type="spellEnd"/>
            <w:r w:rsidR="006D0F3C"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="006D0F3C" w:rsidRPr="006D0F3C">
              <w:rPr>
                <w:rFonts w:ascii="Calibri" w:hAnsi="Calibri" w:cs="Calibri"/>
              </w:rPr>
              <w:t>beneficiarilor</w:t>
            </w:r>
            <w:proofErr w:type="spellEnd"/>
            <w:r w:rsidR="006D0F3C" w:rsidRPr="006D0F3C">
              <w:rPr>
                <w:rFonts w:ascii="Calibri" w:hAnsi="Calibri" w:cs="Calibri"/>
              </w:rPr>
              <w:t xml:space="preserve">, </w:t>
            </w:r>
            <w:proofErr w:type="spellStart"/>
            <w:r w:rsidR="006D0F3C" w:rsidRPr="006D0F3C">
              <w:rPr>
                <w:rFonts w:ascii="Calibri" w:hAnsi="Calibri" w:cs="Calibri"/>
              </w:rPr>
              <w:t>acordate</w:t>
            </w:r>
            <w:proofErr w:type="spellEnd"/>
            <w:r w:rsidR="006D0F3C" w:rsidRPr="006D0F3C">
              <w:rPr>
                <w:rFonts w:ascii="Calibri" w:hAnsi="Calibri" w:cs="Calibri"/>
              </w:rPr>
              <w:t xml:space="preserve"> conform </w:t>
            </w:r>
            <w:proofErr w:type="spellStart"/>
            <w:r w:rsidR="006D0F3C" w:rsidRPr="006D0F3C">
              <w:rPr>
                <w:rFonts w:ascii="Calibri" w:hAnsi="Calibri" w:cs="Calibri"/>
              </w:rPr>
              <w:t>prevederilor</w:t>
            </w:r>
            <w:proofErr w:type="spellEnd"/>
            <w:r w:rsidR="006D0F3C" w:rsidRPr="006D0F3C">
              <w:rPr>
                <w:rFonts w:ascii="Calibri" w:hAnsi="Calibri" w:cs="Calibri"/>
              </w:rPr>
              <w:t xml:space="preserve"> </w:t>
            </w:r>
            <w:proofErr w:type="spellStart"/>
            <w:r w:rsidR="006D0F3C" w:rsidRPr="006D0F3C">
              <w:rPr>
                <w:rFonts w:ascii="Calibri" w:hAnsi="Calibri" w:cs="Calibri"/>
              </w:rPr>
              <w:t>legale</w:t>
            </w:r>
            <w:proofErr w:type="spellEnd"/>
            <w:r w:rsidR="006D0F3C">
              <w:rPr>
                <w:rFonts w:ascii="Calibri" w:hAnsi="Calibri" w:cs="Calibri"/>
              </w:rPr>
              <w:t xml:space="preserve"> (in </w:t>
            </w:r>
            <w:proofErr w:type="spellStart"/>
            <w:r w:rsidR="006D0F3C">
              <w:rPr>
                <w:rFonts w:ascii="Calibri" w:hAnsi="Calibri" w:cs="Calibri"/>
              </w:rPr>
              <w:t>afara</w:t>
            </w:r>
            <w:proofErr w:type="spellEnd"/>
            <w:r w:rsidR="006D0F3C">
              <w:rPr>
                <w:rFonts w:ascii="Calibri" w:hAnsi="Calibri" w:cs="Calibri"/>
              </w:rPr>
              <w:t xml:space="preserve"> </w:t>
            </w:r>
            <w:proofErr w:type="spellStart"/>
            <w:r w:rsidR="006D0F3C">
              <w:rPr>
                <w:rFonts w:ascii="Calibri" w:hAnsi="Calibri" w:cs="Calibri"/>
              </w:rPr>
              <w:t>devizului</w:t>
            </w:r>
            <w:proofErr w:type="spellEnd"/>
            <w:r w:rsidR="006D0F3C">
              <w:rPr>
                <w:rFonts w:ascii="Calibri" w:hAnsi="Calibri" w:cs="Calibri"/>
              </w:rPr>
              <w:t xml:space="preserve"> general)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9E2E7BA" w14:textId="77777777" w:rsidR="006D0F3C" w:rsidRPr="00F71383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A08EEFC" w14:textId="77777777" w:rsidR="006D0F3C" w:rsidRPr="00F71383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</w:tbl>
    <w:p w14:paraId="45F19FE9" w14:textId="77777777" w:rsidR="00F71383" w:rsidRDefault="00F71383" w:rsidP="00175539">
      <w:pPr>
        <w:jc w:val="center"/>
      </w:pPr>
    </w:p>
    <w:sectPr w:rsidR="00F71383" w:rsidSect="00F71383">
      <w:headerReference w:type="default" r:id="rId6"/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40A5C" w14:textId="77777777" w:rsidR="00336314" w:rsidRDefault="00336314" w:rsidP="00204BB4">
      <w:pPr>
        <w:spacing w:after="0" w:line="240" w:lineRule="auto"/>
      </w:pPr>
      <w:r>
        <w:separator/>
      </w:r>
    </w:p>
  </w:endnote>
  <w:endnote w:type="continuationSeparator" w:id="0">
    <w:p w14:paraId="336D7F4E" w14:textId="77777777" w:rsidR="00336314" w:rsidRDefault="00336314" w:rsidP="00204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FF6252" w14:textId="77777777" w:rsidR="00336314" w:rsidRDefault="00336314" w:rsidP="00204BB4">
      <w:pPr>
        <w:spacing w:after="0" w:line="240" w:lineRule="auto"/>
      </w:pPr>
      <w:r>
        <w:separator/>
      </w:r>
    </w:p>
  </w:footnote>
  <w:footnote w:type="continuationSeparator" w:id="0">
    <w:p w14:paraId="2898E3B3" w14:textId="77777777" w:rsidR="00336314" w:rsidRDefault="00336314" w:rsidP="00204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D8131" w14:textId="2A0F6B04" w:rsidR="00204BB4" w:rsidRDefault="00204BB4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204BB4" w14:paraId="0EE60FE4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295AED9D" w14:textId="77777777" w:rsidR="00204BB4" w:rsidRPr="00AA2AC6" w:rsidRDefault="00204BB4" w:rsidP="00204BB4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proofErr w:type="spellStart"/>
          <w:r w:rsidRPr="00AA2AC6">
            <w:rPr>
              <w:rFonts w:cs="Arial"/>
              <w:color w:val="000000"/>
              <w:sz w:val="14"/>
            </w:rPr>
            <w:t>Programul</w:t>
          </w:r>
          <w:proofErr w:type="spellEnd"/>
          <w:r w:rsidRPr="00AA2AC6">
            <w:rPr>
              <w:rFonts w:cs="Arial"/>
              <w:color w:val="000000"/>
              <w:sz w:val="14"/>
            </w:rPr>
            <w:t xml:space="preserve">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205A5A42" w14:textId="77777777" w:rsidR="00204BB4" w:rsidRDefault="00204BB4" w:rsidP="00204BB4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45454E9F" w14:textId="77777777" w:rsidR="00204BB4" w:rsidRDefault="00204BB4" w:rsidP="00204BB4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204BB4" w:rsidRPr="00C60491" w14:paraId="3017E8DC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FC6769" w14:textId="71123B82" w:rsidR="00204BB4" w:rsidRPr="00834C2F" w:rsidRDefault="00204BB4" w:rsidP="00204BB4">
          <w:pPr>
            <w:pStyle w:val="Header"/>
            <w:rPr>
              <w:b/>
              <w:bCs/>
              <w:color w:val="000000"/>
              <w:sz w:val="14"/>
              <w:lang w:val="fr-FR"/>
            </w:rPr>
          </w:pPr>
          <w:r w:rsidRPr="00834C2F">
            <w:rPr>
              <w:b/>
              <w:bCs/>
              <w:color w:val="000000"/>
              <w:sz w:val="14"/>
              <w:lang w:val="fr-FR"/>
            </w:rPr>
            <w:t>Ghidul Solicitantului – Condiții specifice de accesare a fondurilor în cadrul apelului de proiecte Apel PRSE/</w:t>
          </w:r>
          <w:r w:rsidR="00ED7ED0" w:rsidRPr="00834C2F">
            <w:rPr>
              <w:b/>
              <w:bCs/>
              <w:color w:val="000000"/>
              <w:sz w:val="14"/>
              <w:lang w:val="fr-FR"/>
            </w:rPr>
            <w:t>4</w:t>
          </w:r>
          <w:r w:rsidRPr="00834C2F">
            <w:rPr>
              <w:b/>
              <w:bCs/>
              <w:color w:val="000000"/>
              <w:sz w:val="14"/>
              <w:lang w:val="fr-FR"/>
            </w:rPr>
            <w:t>.1/1/2023</w:t>
          </w:r>
        </w:p>
      </w:tc>
    </w:tr>
    <w:tr w:rsidR="00204BB4" w:rsidRPr="00AA2AC6" w14:paraId="01213F3C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04CFEDD" w14:textId="2D814F97" w:rsidR="00204BB4" w:rsidRPr="00AA2AC6" w:rsidRDefault="00A83B86" w:rsidP="00204BB4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C60491">
            <w:rPr>
              <w:rFonts w:cs="Arial"/>
              <w:b/>
              <w:bCs/>
              <w:color w:val="000000"/>
              <w:sz w:val="14"/>
            </w:rPr>
            <w:t>A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44DA2DF1" w14:textId="77777777" w:rsidR="00204BB4" w:rsidRPr="00AA2AC6" w:rsidRDefault="00204BB4" w:rsidP="00204BB4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2C89464E" w14:textId="77777777" w:rsidR="00204BB4" w:rsidRDefault="00204B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44F"/>
    <w:rsid w:val="000E6797"/>
    <w:rsid w:val="00121811"/>
    <w:rsid w:val="00172F46"/>
    <w:rsid w:val="00175539"/>
    <w:rsid w:val="001F4A25"/>
    <w:rsid w:val="00204BB4"/>
    <w:rsid w:val="0024279A"/>
    <w:rsid w:val="00336314"/>
    <w:rsid w:val="003D3A21"/>
    <w:rsid w:val="003E0C50"/>
    <w:rsid w:val="004D444F"/>
    <w:rsid w:val="00512D38"/>
    <w:rsid w:val="006D0F3C"/>
    <w:rsid w:val="00765B3F"/>
    <w:rsid w:val="007C6AF6"/>
    <w:rsid w:val="007F103D"/>
    <w:rsid w:val="00834C2F"/>
    <w:rsid w:val="00871383"/>
    <w:rsid w:val="009D76C5"/>
    <w:rsid w:val="00A83B86"/>
    <w:rsid w:val="00A84BE5"/>
    <w:rsid w:val="00B96E66"/>
    <w:rsid w:val="00C60491"/>
    <w:rsid w:val="00C9586A"/>
    <w:rsid w:val="00DC4DB8"/>
    <w:rsid w:val="00E51FC3"/>
    <w:rsid w:val="00ED7ED0"/>
    <w:rsid w:val="00F7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AC975"/>
  <w15:chartTrackingRefBased/>
  <w15:docId w15:val="{FE055284-CF46-4B9A-94D6-7D4FC5E1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BB4"/>
  </w:style>
  <w:style w:type="paragraph" w:styleId="Footer">
    <w:name w:val="footer"/>
    <w:basedOn w:val="Normal"/>
    <w:link w:val="FooterChar"/>
    <w:uiPriority w:val="99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8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</dc:creator>
  <cp:keywords/>
  <dc:description/>
  <cp:lastModifiedBy>Cristina</cp:lastModifiedBy>
  <cp:revision>2</cp:revision>
  <cp:lastPrinted>2023-02-27T11:55:00Z</cp:lastPrinted>
  <dcterms:created xsi:type="dcterms:W3CDTF">2023-05-29T08:24:00Z</dcterms:created>
  <dcterms:modified xsi:type="dcterms:W3CDTF">2023-05-29T08:24:00Z</dcterms:modified>
</cp:coreProperties>
</file>