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1C9FB" w14:textId="77777777" w:rsidR="006A4D3F" w:rsidRPr="00811E1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811E1D">
        <w:rPr>
          <w:rFonts w:asciiTheme="minorHAnsi" w:hAnsiTheme="minorHAnsi" w:cstheme="minorHAnsi"/>
          <w:sz w:val="22"/>
          <w:szCs w:val="22"/>
        </w:rPr>
        <w:t>Model orientativ de Hotărâre de aprobare a proiectului</w:t>
      </w:r>
    </w:p>
    <w:p w14:paraId="501E80EE" w14:textId="77777777" w:rsidR="00FB6EBC" w:rsidRPr="00811E1D" w:rsidRDefault="00FB6EBC" w:rsidP="00FB6EBC">
      <w:pPr>
        <w:rPr>
          <w:rFonts w:asciiTheme="minorHAnsi" w:hAnsiTheme="minorHAnsi" w:cstheme="minorHAnsi"/>
          <w:color w:val="365F91" w:themeColor="accent1" w:themeShade="BF"/>
          <w:sz w:val="22"/>
          <w:szCs w:val="22"/>
        </w:rPr>
      </w:pPr>
    </w:p>
    <w:p w14:paraId="3D450B6B" w14:textId="77777777" w:rsidR="00724C92" w:rsidRPr="00811E1D" w:rsidRDefault="00724C92" w:rsidP="00724C92">
      <w:pPr>
        <w:jc w:val="center"/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811E1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HOTĂRÂRE DE APROBARE A PROIECTULUI ȘI A CHELTUIELILOR LEGATE DE PROIECT ȘI </w:t>
      </w:r>
      <w:r w:rsidR="00584FE3" w:rsidRPr="00811E1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(DACĂ</w:t>
      </w:r>
      <w:r w:rsidR="00350DC4" w:rsidRPr="00811E1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 ESTE CAZUL)</w:t>
      </w:r>
      <w:r w:rsidR="00584FE3" w:rsidRPr="00811E1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 </w:t>
      </w:r>
      <w:r w:rsidRPr="00811E1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DE APROBARE A ACORDULUI DE PARTENERIAT</w:t>
      </w:r>
    </w:p>
    <w:p w14:paraId="1CD3E35C" w14:textId="77777777" w:rsidR="00724C92" w:rsidRPr="00811E1D" w:rsidRDefault="00495B36" w:rsidP="00724C92">
      <w:pPr>
        <w:jc w:val="center"/>
        <w:rPr>
          <w:rFonts w:asciiTheme="minorHAnsi" w:hAnsiTheme="minorHAnsi" w:cstheme="minorHAnsi"/>
          <w:b/>
          <w:i/>
          <w:color w:val="365F91" w:themeColor="accent1" w:themeShade="BF"/>
          <w:sz w:val="22"/>
          <w:szCs w:val="22"/>
        </w:rPr>
      </w:pPr>
      <w:r w:rsidRPr="00811E1D">
        <w:rPr>
          <w:rFonts w:asciiTheme="minorHAnsi" w:hAnsiTheme="minorHAnsi" w:cstheme="minorHAnsi"/>
          <w:b/>
          <w:i/>
          <w:color w:val="365F91" w:themeColor="accent1" w:themeShade="BF"/>
          <w:sz w:val="22"/>
          <w:szCs w:val="22"/>
        </w:rPr>
        <w:t>-model orientativ-</w:t>
      </w:r>
    </w:p>
    <w:p w14:paraId="0D8CA6A3" w14:textId="77777777" w:rsidR="0052426E" w:rsidRPr="00811E1D" w:rsidRDefault="0052426E" w:rsidP="0052426E">
      <w:pPr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811E1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PROIECT &lt;Titlu proiect&gt;</w:t>
      </w:r>
    </w:p>
    <w:p w14:paraId="67E18039" w14:textId="77777777" w:rsidR="0052426E" w:rsidRPr="00811E1D" w:rsidRDefault="0052426E" w:rsidP="0052426E">
      <w:pPr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811E1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Prioritate 6. O regiune atractivă</w:t>
      </w:r>
    </w:p>
    <w:p w14:paraId="5100EFB6" w14:textId="77777777" w:rsidR="0052426E" w:rsidRPr="00811E1D" w:rsidRDefault="0052426E" w:rsidP="0052426E">
      <w:pPr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811E1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Actiunea 6.2  Valorificarea potențialului turistic în zone non – urbane</w:t>
      </w:r>
    </w:p>
    <w:p w14:paraId="2BF8ED43" w14:textId="6F21F345" w:rsidR="0052426E" w:rsidRPr="00811E1D" w:rsidRDefault="0052426E" w:rsidP="0052426E">
      <w:pPr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811E1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Obiectiv specific 5.2. Promovarea dezvoltării locale integrate și incluzive în domeniul social, economic și al mediului, precum și a culturii, a patrimoniului natural, a turismului sustenabil și a securității în alte zone decât cele urbane (FEDR)</w:t>
      </w:r>
    </w:p>
    <w:p w14:paraId="7391F840" w14:textId="2CD95126" w:rsidR="002114FD" w:rsidRPr="00811E1D" w:rsidRDefault="002114FD" w:rsidP="002114FD">
      <w:pPr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811E1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Apel PRSE</w:t>
      </w:r>
      <w:r w:rsidR="00D00089" w:rsidRPr="00811E1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/6</w:t>
      </w:r>
      <w:r w:rsidR="00FF1264" w:rsidRPr="00811E1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/</w:t>
      </w:r>
      <w:r w:rsidRPr="00811E1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6.2/1/202</w:t>
      </w:r>
      <w:r w:rsidR="00676D5F" w:rsidRPr="00811E1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5</w:t>
      </w:r>
    </w:p>
    <w:p w14:paraId="0E51B7B9" w14:textId="280AF531" w:rsidR="00724C92" w:rsidRPr="00811E1D" w:rsidRDefault="00724C92" w:rsidP="002114FD">
      <w:pPr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811E1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HOTĂRÂREA NR. </w:t>
      </w:r>
      <w:r w:rsidRPr="00811E1D">
        <w:rPr>
          <w:rFonts w:asciiTheme="minorHAnsi" w:hAnsiTheme="minorHAnsi" w:cstheme="minorHAnsi"/>
          <w:color w:val="365F91" w:themeColor="accent1" w:themeShade="BF"/>
          <w:sz w:val="22"/>
          <w:szCs w:val="22"/>
        </w:rPr>
        <w:t>&lt;..&gt;/&lt;DATA&gt;</w:t>
      </w:r>
    </w:p>
    <w:p w14:paraId="7001E74F" w14:textId="77777777" w:rsidR="00724C92" w:rsidRPr="00811E1D" w:rsidRDefault="00724C92" w:rsidP="00724C92">
      <w:pPr>
        <w:jc w:val="center"/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</w:p>
    <w:p w14:paraId="1413ADE6" w14:textId="77777777" w:rsidR="00724C92" w:rsidRPr="00811E1D" w:rsidRDefault="00724C92" w:rsidP="00724C92">
      <w:pPr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811E1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PREAMBUL</w:t>
      </w:r>
    </w:p>
    <w:p w14:paraId="52030F1E" w14:textId="77777777" w:rsidR="00724C92" w:rsidRPr="00811E1D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A67E570" w14:textId="77777777" w:rsidR="00724C92" w:rsidRPr="00811E1D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ED9D6F9" w14:textId="77777777" w:rsidR="00724C92" w:rsidRPr="00811E1D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11E1D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6618EDC4" w14:textId="77777777" w:rsidR="00724C92" w:rsidRPr="00811E1D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4C6AA3A" w14:textId="77777777" w:rsidR="00676D5F" w:rsidRPr="00811E1D" w:rsidRDefault="00724C92" w:rsidP="001C759D">
      <w:pPr>
        <w:jc w:val="both"/>
        <w:rPr>
          <w:rFonts w:asciiTheme="minorHAnsi" w:hAnsiTheme="minorHAnsi" w:cstheme="minorHAnsi"/>
          <w:sz w:val="22"/>
          <w:szCs w:val="22"/>
        </w:rPr>
      </w:pPr>
      <w:r w:rsidRPr="00811E1D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Programului Regional </w:t>
      </w:r>
      <w:r w:rsidR="00091A92" w:rsidRPr="00811E1D">
        <w:rPr>
          <w:rFonts w:asciiTheme="minorHAnsi" w:hAnsiTheme="minorHAnsi" w:cstheme="minorHAnsi"/>
          <w:sz w:val="22"/>
          <w:szCs w:val="22"/>
        </w:rPr>
        <w:t>2021-2027</w:t>
      </w:r>
      <w:r w:rsidRPr="00811E1D">
        <w:rPr>
          <w:rFonts w:asciiTheme="minorHAnsi" w:hAnsiTheme="minorHAnsi" w:cstheme="minorHAnsi"/>
          <w:sz w:val="22"/>
          <w:szCs w:val="22"/>
        </w:rPr>
        <w:t xml:space="preserve">, </w:t>
      </w:r>
      <w:r w:rsidR="0052426E" w:rsidRPr="00811E1D">
        <w:rPr>
          <w:rFonts w:asciiTheme="minorHAnsi" w:hAnsiTheme="minorHAnsi" w:cstheme="minorHAnsi"/>
          <w:sz w:val="22"/>
          <w:szCs w:val="22"/>
        </w:rPr>
        <w:t xml:space="preserve">Prioritate 6. O regiune atractivă Actiunea 6.2  Valorificarea potențialului turistic în zone non – urbane  Obiectiv specific RSO5.2. Promovarea dezvoltării locale integrate și incluzive în domeniul social, economic și al mediului, precum și a culturii, a patrimoniului natural, a turismului sustenabil și a securității în alte zone decât cele urbane (FEDR) </w:t>
      </w:r>
      <w:r w:rsidR="002114FD" w:rsidRPr="00811E1D">
        <w:rPr>
          <w:rFonts w:asciiTheme="minorHAnsi" w:hAnsiTheme="minorHAnsi" w:cstheme="minorHAnsi"/>
          <w:sz w:val="22"/>
          <w:szCs w:val="22"/>
        </w:rPr>
        <w:t>Apel PRSE</w:t>
      </w:r>
      <w:r w:rsidR="00FF1264" w:rsidRPr="00811E1D">
        <w:rPr>
          <w:rFonts w:asciiTheme="minorHAnsi" w:hAnsiTheme="minorHAnsi" w:cstheme="minorHAnsi"/>
          <w:sz w:val="22"/>
          <w:szCs w:val="22"/>
        </w:rPr>
        <w:t>/6</w:t>
      </w:r>
      <w:r w:rsidR="002114FD" w:rsidRPr="00811E1D">
        <w:rPr>
          <w:rFonts w:asciiTheme="minorHAnsi" w:hAnsiTheme="minorHAnsi" w:cstheme="minorHAnsi"/>
          <w:sz w:val="22"/>
          <w:szCs w:val="22"/>
        </w:rPr>
        <w:t>/6.2/1.1/202</w:t>
      </w:r>
      <w:r w:rsidR="00676D5F" w:rsidRPr="00811E1D">
        <w:rPr>
          <w:rFonts w:asciiTheme="minorHAnsi" w:hAnsiTheme="minorHAnsi" w:cstheme="minorHAnsi"/>
          <w:sz w:val="22"/>
          <w:szCs w:val="22"/>
        </w:rPr>
        <w:t>5</w:t>
      </w:r>
      <w:r w:rsidR="002114FD" w:rsidRPr="00811E1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18C03E3" w14:textId="695D20F8" w:rsidR="001C759D" w:rsidRPr="00811E1D" w:rsidRDefault="00724C92" w:rsidP="001C759D">
      <w:pPr>
        <w:jc w:val="both"/>
        <w:rPr>
          <w:rFonts w:asciiTheme="minorHAnsi" w:hAnsiTheme="minorHAnsi" w:cstheme="minorHAnsi"/>
          <w:sz w:val="22"/>
          <w:szCs w:val="22"/>
        </w:rPr>
      </w:pPr>
      <w:r w:rsidRPr="00811E1D">
        <w:rPr>
          <w:rFonts w:asciiTheme="minorHAnsi" w:hAnsiTheme="minorHAnsi" w:cstheme="minorHAnsi"/>
          <w:sz w:val="22"/>
          <w:szCs w:val="22"/>
        </w:rPr>
        <w:t xml:space="preserve">ART 2. </w:t>
      </w:r>
      <w:r w:rsidR="001C759D" w:rsidRPr="00811E1D">
        <w:rPr>
          <w:rFonts w:asciiTheme="minorHAnsi" w:hAnsiTheme="minorHAnsi" w:cstheme="minorHAnsi"/>
          <w:i/>
          <w:sz w:val="22"/>
          <w:szCs w:val="22"/>
        </w:rPr>
        <w:t>(dacă este cazul</w:t>
      </w:r>
      <w:r w:rsidR="001C759D" w:rsidRPr="00811E1D">
        <w:rPr>
          <w:rFonts w:asciiTheme="minorHAnsi" w:hAnsiTheme="minorHAnsi" w:cstheme="minorHAnsi"/>
          <w:sz w:val="22"/>
          <w:szCs w:val="22"/>
        </w:rPr>
        <w:t xml:space="preserve">) </w:t>
      </w:r>
      <w:r w:rsidRPr="00811E1D">
        <w:rPr>
          <w:rFonts w:asciiTheme="minorHAnsi" w:hAnsiTheme="minorHAnsi" w:cstheme="minorHAnsi"/>
          <w:sz w:val="22"/>
          <w:szCs w:val="22"/>
        </w:rPr>
        <w:t>Se aprobă acordul de parteneriat între ........... - lider de proiect şi ............. în vederea implementării în comun a proiectului, conform Acordului de parteneriat &lt;nr/data&gt; care face parte integrantă din prezenta hotărâre.</w:t>
      </w:r>
      <w:r w:rsidR="001C759D" w:rsidRPr="00811E1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37DF2AF" w14:textId="77777777" w:rsidR="001C759D" w:rsidRPr="00811E1D" w:rsidRDefault="001C759D" w:rsidP="001C759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D3E78A" w14:textId="77777777" w:rsidR="00724C92" w:rsidRPr="00811E1D" w:rsidRDefault="00724C92" w:rsidP="001C759D">
      <w:pPr>
        <w:jc w:val="both"/>
        <w:rPr>
          <w:rFonts w:asciiTheme="minorHAnsi" w:hAnsiTheme="minorHAnsi" w:cstheme="minorHAnsi"/>
          <w:sz w:val="22"/>
          <w:szCs w:val="22"/>
        </w:rPr>
      </w:pPr>
      <w:r w:rsidRPr="00811E1D">
        <w:rPr>
          <w:rFonts w:asciiTheme="minorHAnsi" w:hAnsiTheme="minorHAnsi" w:cstheme="minorHAnsi"/>
          <w:sz w:val="22"/>
          <w:szCs w:val="22"/>
        </w:rPr>
        <w:t>ART 3. Se aprobă valoarea totală a proiectului &lt;Titlu proiect&gt;, în cuantum de &lt;suma în cifre&gt; lei (inclusiv TVA).</w:t>
      </w:r>
    </w:p>
    <w:p w14:paraId="396642F2" w14:textId="77777777" w:rsidR="00724C92" w:rsidRPr="00811E1D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22FF08" w14:textId="77777777" w:rsidR="00724C92" w:rsidRPr="00811E1D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811E1D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109E9A78" w14:textId="77777777" w:rsidR="00724C92" w:rsidRPr="00811E1D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98A8CA" w14:textId="77777777" w:rsidR="00724C92" w:rsidRPr="00811E1D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811E1D">
        <w:rPr>
          <w:rFonts w:asciiTheme="minorHAnsi" w:hAnsiTheme="minorHAnsi" w:cstheme="minorHAnsi"/>
          <w:sz w:val="22"/>
          <w:szCs w:val="22"/>
        </w:rPr>
        <w:lastRenderedPageBreak/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0E9013E5" w14:textId="77777777" w:rsidR="00724C92" w:rsidRPr="00811E1D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857E8BF" w14:textId="77777777" w:rsidR="00724C92" w:rsidRPr="00811E1D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811E1D">
        <w:rPr>
          <w:rFonts w:asciiTheme="minorHAnsi" w:hAnsiTheme="minorHAnsi" w:cstheme="minorHAnsi"/>
          <w:sz w:val="22"/>
          <w:szCs w:val="22"/>
        </w:rPr>
        <w:t>ART 6. Se vor asigura toate resursele financiare necesare implementării proiectului în condițiile rambursării/ decontării ulterioare a cheltuielilor din instrumente structurale.</w:t>
      </w:r>
    </w:p>
    <w:p w14:paraId="6F88B5D6" w14:textId="77777777" w:rsidR="00724C92" w:rsidRPr="00811E1D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AB4B366" w14:textId="77777777" w:rsidR="00724C92" w:rsidRPr="00811E1D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811E1D">
        <w:rPr>
          <w:rFonts w:asciiTheme="minorHAnsi" w:hAnsiTheme="minorHAnsi" w:cstheme="minorHAnsi"/>
          <w:sz w:val="22"/>
          <w:szCs w:val="22"/>
        </w:rPr>
        <w:t>ART 7. Se împuternicește .............. &lt;Nume și prenume&gt; ........... să semeneze toate actele necesare şi contractul de finanţare în numele &lt;.............&gt;</w:t>
      </w:r>
      <w:r w:rsidR="001C759D" w:rsidRPr="00811E1D">
        <w:rPr>
          <w:rFonts w:asciiTheme="minorHAnsi" w:hAnsiTheme="minorHAnsi" w:cstheme="minorHAnsi"/>
          <w:sz w:val="22"/>
          <w:szCs w:val="22"/>
        </w:rPr>
        <w:t xml:space="preserve"> şi al Partenerului, dacă</w:t>
      </w:r>
      <w:r w:rsidRPr="00811E1D">
        <w:rPr>
          <w:rFonts w:asciiTheme="minorHAnsi" w:hAnsiTheme="minorHAnsi" w:cstheme="minorHAnsi"/>
          <w:sz w:val="22"/>
          <w:szCs w:val="22"/>
        </w:rPr>
        <w:t xml:space="preserve"> este cazul.</w:t>
      </w:r>
    </w:p>
    <w:p w14:paraId="3153362F" w14:textId="77777777" w:rsidR="00724C92" w:rsidRPr="00811E1D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05272A7" w14:textId="524A36A8" w:rsidR="00724C92" w:rsidRPr="00811E1D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811E1D">
        <w:rPr>
          <w:rFonts w:asciiTheme="minorHAnsi" w:hAnsiTheme="minorHAnsi" w:cstheme="minorHAnsi"/>
          <w:sz w:val="22"/>
          <w:szCs w:val="22"/>
        </w:rPr>
        <w:t xml:space="preserve">ART 8. </w:t>
      </w:r>
      <w:r w:rsidR="00350DC4" w:rsidRPr="00811E1D">
        <w:rPr>
          <w:rFonts w:asciiTheme="minorHAnsi" w:hAnsiTheme="minorHAnsi" w:cstheme="minorHAnsi"/>
          <w:sz w:val="22"/>
          <w:szCs w:val="22"/>
        </w:rPr>
        <w:t xml:space="preserve">(daca este cazul) </w:t>
      </w:r>
      <w:r w:rsidRPr="00811E1D">
        <w:rPr>
          <w:rFonts w:asciiTheme="minorHAnsi" w:hAnsiTheme="minorHAnsi" w:cstheme="minorHAnsi"/>
          <w:sz w:val="22"/>
          <w:szCs w:val="22"/>
        </w:rPr>
        <w:t>Prezenta hotărâre se va comunica de către secretarul &lt;</w:t>
      </w:r>
      <w:r w:rsidR="001B0AB9" w:rsidRPr="00811E1D">
        <w:rPr>
          <w:rFonts w:asciiTheme="minorHAnsi" w:hAnsiTheme="minorHAnsi" w:cstheme="minorHAnsi"/>
          <w:sz w:val="22"/>
          <w:szCs w:val="22"/>
        </w:rPr>
        <w:t>Municipiul/Judeţ/ Oraş</w:t>
      </w:r>
      <w:r w:rsidR="0013148D" w:rsidRPr="00811E1D">
        <w:rPr>
          <w:rFonts w:asciiTheme="minorHAnsi" w:hAnsiTheme="minorHAnsi" w:cstheme="minorHAnsi"/>
          <w:sz w:val="22"/>
          <w:szCs w:val="22"/>
        </w:rPr>
        <w:t>/Comună</w:t>
      </w:r>
      <w:r w:rsidRPr="00811E1D">
        <w:rPr>
          <w:rFonts w:asciiTheme="minorHAnsi" w:hAnsiTheme="minorHAnsi" w:cstheme="minorHAnsi"/>
          <w:sz w:val="22"/>
          <w:szCs w:val="22"/>
        </w:rPr>
        <w:t>&gt; în vederea ducerii sale la îndeplinire:</w:t>
      </w:r>
    </w:p>
    <w:p w14:paraId="560558BE" w14:textId="18A9386C" w:rsidR="00724C92" w:rsidRPr="00811E1D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811E1D">
        <w:rPr>
          <w:rFonts w:asciiTheme="minorHAnsi" w:hAnsiTheme="minorHAnsi" w:cstheme="minorHAnsi"/>
          <w:sz w:val="22"/>
          <w:szCs w:val="22"/>
        </w:rPr>
        <w:t>Primarul/ Președintele &lt;Nume și prenume&gt; &lt;Municipiul/Judeţ/ Oraş/</w:t>
      </w:r>
      <w:r w:rsidR="0013148D" w:rsidRPr="00811E1D">
        <w:rPr>
          <w:rFonts w:asciiTheme="minorHAnsi" w:hAnsiTheme="minorHAnsi" w:cstheme="minorHAnsi"/>
          <w:sz w:val="22"/>
          <w:szCs w:val="22"/>
        </w:rPr>
        <w:t>Comună</w:t>
      </w:r>
      <w:r w:rsidRPr="00811E1D">
        <w:rPr>
          <w:rFonts w:asciiTheme="minorHAnsi" w:hAnsiTheme="minorHAnsi" w:cstheme="minorHAnsi"/>
          <w:sz w:val="22"/>
          <w:szCs w:val="22"/>
        </w:rPr>
        <w:t>..&gt;</w:t>
      </w:r>
    </w:p>
    <w:p w14:paraId="262A5654" w14:textId="77777777" w:rsidR="00724C92" w:rsidRPr="00811E1D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811E1D">
        <w:rPr>
          <w:rFonts w:asciiTheme="minorHAnsi" w:hAnsiTheme="minorHAnsi" w:cstheme="minorHAnsi"/>
          <w:sz w:val="22"/>
          <w:szCs w:val="22"/>
        </w:rPr>
        <w:t>....</w:t>
      </w:r>
    </w:p>
    <w:p w14:paraId="413E9E2C" w14:textId="0E88AC15" w:rsidR="00724C92" w:rsidRPr="00811E1D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811E1D">
        <w:rPr>
          <w:rFonts w:asciiTheme="minorHAnsi" w:hAnsiTheme="minorHAnsi" w:cstheme="minorHAnsi"/>
          <w:sz w:val="22"/>
          <w:szCs w:val="22"/>
        </w:rPr>
        <w:t xml:space="preserve">ART 9. </w:t>
      </w:r>
      <w:r w:rsidR="00350DC4" w:rsidRPr="00811E1D">
        <w:rPr>
          <w:rFonts w:asciiTheme="minorHAnsi" w:hAnsiTheme="minorHAnsi" w:cstheme="minorHAnsi"/>
          <w:sz w:val="22"/>
          <w:szCs w:val="22"/>
        </w:rPr>
        <w:t>(daca este cazul)</w:t>
      </w:r>
      <w:r w:rsidRPr="00811E1D">
        <w:rPr>
          <w:rFonts w:asciiTheme="minorHAnsi" w:hAnsiTheme="minorHAnsi" w:cstheme="minorHAnsi"/>
          <w:sz w:val="22"/>
          <w:szCs w:val="22"/>
        </w:rPr>
        <w:t xml:space="preserve">Prezenta hotărâre va fi adusă la cunoştinţa publică prin afişare la sediul </w:t>
      </w:r>
      <w:r w:rsidR="001B0AB9" w:rsidRPr="00811E1D">
        <w:rPr>
          <w:rFonts w:asciiTheme="minorHAnsi" w:hAnsiTheme="minorHAnsi" w:cstheme="minorHAnsi"/>
          <w:sz w:val="22"/>
          <w:szCs w:val="22"/>
        </w:rPr>
        <w:t xml:space="preserve">CL/CJ </w:t>
      </w:r>
      <w:r w:rsidRPr="00811E1D">
        <w:rPr>
          <w:rFonts w:asciiTheme="minorHAnsi" w:hAnsiTheme="minorHAnsi" w:cstheme="minorHAnsi"/>
          <w:sz w:val="22"/>
          <w:szCs w:val="22"/>
        </w:rPr>
        <w:t>şi publicare pe site-ul propriu Primăriei/ Consiliului Judeţea</w:t>
      </w:r>
      <w:r w:rsidR="001B0AB9" w:rsidRPr="00811E1D">
        <w:rPr>
          <w:rFonts w:asciiTheme="minorHAnsi" w:hAnsiTheme="minorHAnsi" w:cstheme="minorHAnsi"/>
          <w:sz w:val="22"/>
          <w:szCs w:val="22"/>
        </w:rPr>
        <w:t xml:space="preserve">n al </w:t>
      </w:r>
      <w:r w:rsidR="00EA631D" w:rsidRPr="00811E1D">
        <w:rPr>
          <w:rFonts w:asciiTheme="minorHAnsi" w:hAnsiTheme="minorHAnsi" w:cstheme="minorHAnsi"/>
          <w:sz w:val="22"/>
          <w:szCs w:val="22"/>
        </w:rPr>
        <w:t>.....</w:t>
      </w:r>
    </w:p>
    <w:p w14:paraId="1A46C6AB" w14:textId="77777777" w:rsidR="00724C92" w:rsidRPr="00811E1D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84048F1" w14:textId="77777777" w:rsidR="00724C92" w:rsidRPr="00811E1D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811E1D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811E1D">
        <w:rPr>
          <w:rFonts w:asciiTheme="minorHAnsi" w:hAnsiTheme="minorHAnsi" w:cstheme="minorHAnsi"/>
          <w:sz w:val="22"/>
          <w:szCs w:val="22"/>
        </w:rPr>
        <w:t>/ membri p</w:t>
      </w:r>
      <w:r w:rsidRPr="00811E1D">
        <w:rPr>
          <w:rFonts w:asciiTheme="minorHAnsi" w:hAnsiTheme="minorHAnsi" w:cstheme="minorHAnsi"/>
          <w:sz w:val="22"/>
          <w:szCs w:val="22"/>
        </w:rPr>
        <w:t>rezenţi.</w:t>
      </w:r>
    </w:p>
    <w:p w14:paraId="453B0F94" w14:textId="77777777" w:rsidR="00724C92" w:rsidRPr="00811E1D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5D18C4B" w14:textId="77777777" w:rsidR="00724C92" w:rsidRPr="00811E1D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2FFBF75" w14:textId="77777777" w:rsidR="00724C92" w:rsidRPr="00811E1D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860DDC5" w14:textId="77777777" w:rsidR="00724C92" w:rsidRPr="00811E1D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11E1D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7728A87A" w14:textId="77777777" w:rsidR="00724C92" w:rsidRPr="00811E1D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11E1D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6DD44F52" w14:textId="77777777" w:rsidR="00724C92" w:rsidRPr="00811E1D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4F3F880" w14:textId="77777777" w:rsidR="00724C92" w:rsidRPr="00811E1D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E90F5C8" w14:textId="77777777" w:rsidR="00724C92" w:rsidRPr="00811E1D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811E1D">
        <w:rPr>
          <w:rFonts w:asciiTheme="minorHAnsi" w:hAnsiTheme="minorHAnsi" w:cstheme="minorHAnsi"/>
          <w:sz w:val="22"/>
          <w:szCs w:val="22"/>
        </w:rPr>
        <w:t>SECRETAR</w:t>
      </w:r>
    </w:p>
    <w:p w14:paraId="3A31C4BC" w14:textId="77777777" w:rsidR="00724C92" w:rsidRPr="00811E1D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811E1D">
        <w:rPr>
          <w:rFonts w:asciiTheme="minorHAnsi" w:hAnsiTheme="minorHAnsi" w:cstheme="minorHAnsi"/>
          <w:sz w:val="22"/>
          <w:szCs w:val="22"/>
        </w:rPr>
        <w:t>..............</w:t>
      </w:r>
    </w:p>
    <w:p w14:paraId="22553A4A" w14:textId="77777777" w:rsidR="00724C92" w:rsidRPr="00811E1D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AA9E221" w14:textId="77777777" w:rsidR="00724C92" w:rsidRPr="00811E1D" w:rsidRDefault="00724C92" w:rsidP="00724C92">
      <w:pPr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p w14:paraId="2254DD23" w14:textId="77777777" w:rsidR="00FB6EBC" w:rsidRPr="00811E1D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sectPr w:rsidR="00FB6EBC" w:rsidRPr="00811E1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0AD8BC" w14:textId="77777777" w:rsidR="006515E6" w:rsidRDefault="006515E6" w:rsidP="000F2B90">
      <w:pPr>
        <w:spacing w:before="0" w:after="0"/>
      </w:pPr>
      <w:r>
        <w:separator/>
      </w:r>
    </w:p>
  </w:endnote>
  <w:endnote w:type="continuationSeparator" w:id="0">
    <w:p w14:paraId="6D35ABCC" w14:textId="77777777" w:rsidR="006515E6" w:rsidRDefault="006515E6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44CA91" w14:textId="77777777" w:rsidR="006515E6" w:rsidRDefault="006515E6" w:rsidP="000F2B90">
      <w:pPr>
        <w:spacing w:before="0" w:after="0"/>
      </w:pPr>
      <w:bookmarkStart w:id="0" w:name="_Hlk136954399"/>
      <w:bookmarkEnd w:id="0"/>
      <w:r>
        <w:separator/>
      </w:r>
    </w:p>
  </w:footnote>
  <w:footnote w:type="continuationSeparator" w:id="0">
    <w:p w14:paraId="559C19D3" w14:textId="77777777" w:rsidR="006515E6" w:rsidRDefault="006515E6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625C6" w14:textId="7AABBD41" w:rsidR="000F2B90" w:rsidRDefault="000F2B90">
    <w:pPr>
      <w:pStyle w:val="Header"/>
    </w:pPr>
  </w:p>
  <w:tbl>
    <w:tblPr>
      <w:tblW w:w="13668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11950"/>
      <w:gridCol w:w="1718"/>
    </w:tblGrid>
    <w:tr w:rsidR="00E43B2E" w14:paraId="30FD747D" w14:textId="77777777" w:rsidTr="003A2755">
      <w:trPr>
        <w:gridAfter w:val="1"/>
        <w:wAfter w:w="1718" w:type="dxa"/>
        <w:trHeight w:val="515"/>
      </w:trPr>
      <w:tc>
        <w:tcPr>
          <w:tcW w:w="11950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4C4B8A20" w14:textId="77777777" w:rsidR="00E43B2E" w:rsidRDefault="00E43B2E" w:rsidP="00E43B2E">
          <w:pPr>
            <w:tabs>
              <w:tab w:val="left" w:pos="5295"/>
            </w:tabs>
            <w:rPr>
              <w:rFonts w:ascii="Calibri" w:hAnsi="Calibri" w:cs="Calibri"/>
              <w:color w:val="000000"/>
            </w:rPr>
          </w:pPr>
          <w:r>
            <w:rPr>
              <w:rFonts w:ascii="Calibri" w:hAnsi="Calibri" w:cs="Calibri"/>
              <w:color w:val="000000"/>
            </w:rPr>
            <w:t>Programul Regional Sud-Est 2021-2027</w:t>
          </w:r>
          <w:r>
            <w:rPr>
              <w:rFonts w:ascii="Calibri" w:hAnsi="Calibri" w:cs="Calibri"/>
              <w:color w:val="000000"/>
            </w:rPr>
            <w:tab/>
          </w:r>
        </w:p>
        <w:p w14:paraId="08FEC5F8" w14:textId="77777777" w:rsidR="00E43B2E" w:rsidRDefault="00E43B2E" w:rsidP="00E43B2E">
          <w:pPr>
            <w:tabs>
              <w:tab w:val="center" w:pos="4536"/>
              <w:tab w:val="right" w:pos="9072"/>
            </w:tabs>
            <w:rPr>
              <w:rFonts w:ascii="Calibri" w:hAnsi="Calibri" w:cs="Calibri"/>
              <w:color w:val="333333"/>
            </w:rPr>
          </w:pPr>
        </w:p>
      </w:tc>
    </w:tr>
    <w:tr w:rsidR="00E43B2E" w:rsidRPr="00455209" w14:paraId="481AD4DE" w14:textId="77777777" w:rsidTr="003A2755">
      <w:trPr>
        <w:cantSplit/>
        <w:trHeight w:val="504"/>
      </w:trPr>
      <w:tc>
        <w:tcPr>
          <w:tcW w:w="13668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066ABE7F" w14:textId="12AC2A0E" w:rsidR="00E43B2E" w:rsidRPr="006C0F24" w:rsidRDefault="00E43B2E" w:rsidP="00E43B2E">
          <w:pPr>
            <w:tabs>
              <w:tab w:val="center" w:pos="4536"/>
              <w:tab w:val="right" w:pos="9072"/>
            </w:tabs>
            <w:rPr>
              <w:rFonts w:ascii="Calibri" w:hAnsi="Calibri" w:cs="Calibri"/>
              <w:lang w:val="fr-FR"/>
            </w:rPr>
          </w:pP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Ghidul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Solicitantului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–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Condiții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specifice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de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accesare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a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fondurilor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în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cadrul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apelului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de proiecte </w:t>
          </w:r>
          <w:r w:rsidRPr="006C0F24">
            <w:rPr>
              <w:rFonts w:ascii="Calibri" w:eastAsia="Calibri" w:hAnsi="Calibri" w:cs="Calibri"/>
              <w:b/>
              <w:bCs/>
              <w:lang w:val="fr-FR"/>
            </w:rPr>
            <w:t>PRSE</w:t>
          </w:r>
          <w:r w:rsidR="00153350">
            <w:rPr>
              <w:rFonts w:ascii="Calibri" w:eastAsia="Calibri" w:hAnsi="Calibri" w:cs="Calibri"/>
              <w:b/>
              <w:bCs/>
              <w:lang w:val="fr-FR"/>
            </w:rPr>
            <w:t>/6</w:t>
          </w:r>
          <w:r w:rsidRPr="006C0F24">
            <w:rPr>
              <w:rFonts w:ascii="Calibri" w:eastAsia="Calibri" w:hAnsi="Calibri" w:cs="Calibri"/>
              <w:b/>
              <w:bCs/>
              <w:lang w:val="fr-FR"/>
            </w:rPr>
            <w:t>/6.2/1/202</w:t>
          </w:r>
          <w:r w:rsidR="00676D5F">
            <w:rPr>
              <w:rFonts w:ascii="Calibri" w:eastAsia="Calibri" w:hAnsi="Calibri" w:cs="Calibri"/>
              <w:b/>
              <w:bCs/>
              <w:lang w:val="fr-FR"/>
            </w:rPr>
            <w:t>5</w:t>
          </w:r>
        </w:p>
      </w:tc>
    </w:tr>
  </w:tbl>
  <w:p w14:paraId="34B5C19D" w14:textId="43C2DF9D" w:rsidR="00CB3196" w:rsidRPr="00550E99" w:rsidRDefault="00CB3196" w:rsidP="00E43B2E">
    <w:pPr>
      <w:rPr>
        <w:rFonts w:asciiTheme="minorHAnsi" w:hAnsiTheme="minorHAnsi"/>
        <w:b/>
        <w:bCs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60019"/>
    <w:rsid w:val="00091A92"/>
    <w:rsid w:val="000B6009"/>
    <w:rsid w:val="000E2715"/>
    <w:rsid w:val="000E7DBE"/>
    <w:rsid w:val="000F2B90"/>
    <w:rsid w:val="0013148D"/>
    <w:rsid w:val="00145418"/>
    <w:rsid w:val="00152F77"/>
    <w:rsid w:val="00153350"/>
    <w:rsid w:val="001571E5"/>
    <w:rsid w:val="00160B26"/>
    <w:rsid w:val="001A5E10"/>
    <w:rsid w:val="001B0AB9"/>
    <w:rsid w:val="001B61A6"/>
    <w:rsid w:val="001C759D"/>
    <w:rsid w:val="001F78A0"/>
    <w:rsid w:val="002114FD"/>
    <w:rsid w:val="002E0E0A"/>
    <w:rsid w:val="002F772D"/>
    <w:rsid w:val="003331ED"/>
    <w:rsid w:val="00350DC4"/>
    <w:rsid w:val="00355AD3"/>
    <w:rsid w:val="0036233E"/>
    <w:rsid w:val="003674E3"/>
    <w:rsid w:val="003C4CB6"/>
    <w:rsid w:val="003F0704"/>
    <w:rsid w:val="004063DE"/>
    <w:rsid w:val="004200FA"/>
    <w:rsid w:val="00461F4C"/>
    <w:rsid w:val="00467604"/>
    <w:rsid w:val="0047147E"/>
    <w:rsid w:val="00495B36"/>
    <w:rsid w:val="004A03DD"/>
    <w:rsid w:val="0052426E"/>
    <w:rsid w:val="0055082A"/>
    <w:rsid w:val="00550E99"/>
    <w:rsid w:val="00551F40"/>
    <w:rsid w:val="00584FE3"/>
    <w:rsid w:val="005C1AF8"/>
    <w:rsid w:val="005E3FFE"/>
    <w:rsid w:val="006033BE"/>
    <w:rsid w:val="006515E6"/>
    <w:rsid w:val="00676D5F"/>
    <w:rsid w:val="006A4D3F"/>
    <w:rsid w:val="0071297F"/>
    <w:rsid w:val="00721F3D"/>
    <w:rsid w:val="00724C92"/>
    <w:rsid w:val="00724DA4"/>
    <w:rsid w:val="007543B8"/>
    <w:rsid w:val="007872B8"/>
    <w:rsid w:val="007B08A6"/>
    <w:rsid w:val="00811E1D"/>
    <w:rsid w:val="00816A39"/>
    <w:rsid w:val="00860513"/>
    <w:rsid w:val="008A0002"/>
    <w:rsid w:val="008B1E1B"/>
    <w:rsid w:val="009054D6"/>
    <w:rsid w:val="009C35EC"/>
    <w:rsid w:val="009E4AA8"/>
    <w:rsid w:val="00A51BD1"/>
    <w:rsid w:val="00AD5C4A"/>
    <w:rsid w:val="00B40D98"/>
    <w:rsid w:val="00B5170E"/>
    <w:rsid w:val="00BC393C"/>
    <w:rsid w:val="00C14DAC"/>
    <w:rsid w:val="00C84758"/>
    <w:rsid w:val="00CA49EB"/>
    <w:rsid w:val="00CB3196"/>
    <w:rsid w:val="00D00089"/>
    <w:rsid w:val="00D12A12"/>
    <w:rsid w:val="00D412AD"/>
    <w:rsid w:val="00D527DF"/>
    <w:rsid w:val="00DA0BAE"/>
    <w:rsid w:val="00DC6792"/>
    <w:rsid w:val="00DF0B99"/>
    <w:rsid w:val="00E00476"/>
    <w:rsid w:val="00E43B2E"/>
    <w:rsid w:val="00EA448C"/>
    <w:rsid w:val="00EA631D"/>
    <w:rsid w:val="00EC4A96"/>
    <w:rsid w:val="00EE49BE"/>
    <w:rsid w:val="00F3305E"/>
    <w:rsid w:val="00F336DF"/>
    <w:rsid w:val="00F87928"/>
    <w:rsid w:val="00FB6EBC"/>
    <w:rsid w:val="00FE6B1A"/>
    <w:rsid w:val="00FF1264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50</cp:revision>
  <cp:lastPrinted>2015-09-21T11:21:00Z</cp:lastPrinted>
  <dcterms:created xsi:type="dcterms:W3CDTF">2016-03-18T07:50:00Z</dcterms:created>
  <dcterms:modified xsi:type="dcterms:W3CDTF">2025-08-07T17:29:00Z</dcterms:modified>
</cp:coreProperties>
</file>